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5B1" w:rsidRPr="004B3BB8" w:rsidRDefault="001055B1" w:rsidP="001055B1">
      <w:pPr>
        <w:jc w:val="center"/>
        <w:rPr>
          <w:b/>
          <w:sz w:val="28"/>
          <w:szCs w:val="28"/>
          <w:lang w:val="ro-RO"/>
        </w:rPr>
      </w:pPr>
      <w:r w:rsidRPr="004B3BB8">
        <w:rPr>
          <w:b/>
          <w:sz w:val="28"/>
          <w:szCs w:val="28"/>
          <w:lang w:val="ro-RO"/>
        </w:rPr>
        <w:t xml:space="preserve">Activități </w:t>
      </w:r>
      <w:proofErr w:type="spellStart"/>
      <w:r w:rsidRPr="004B3BB8">
        <w:rPr>
          <w:b/>
          <w:sz w:val="28"/>
          <w:szCs w:val="28"/>
          <w:lang w:val="ro-RO"/>
        </w:rPr>
        <w:t>extracu</w:t>
      </w:r>
      <w:r w:rsidR="004B3BB8" w:rsidRPr="004B3BB8">
        <w:rPr>
          <w:b/>
          <w:sz w:val="28"/>
          <w:szCs w:val="28"/>
          <w:lang w:val="ro-RO"/>
        </w:rPr>
        <w:t>r</w:t>
      </w:r>
      <w:r w:rsidRPr="004B3BB8">
        <w:rPr>
          <w:b/>
          <w:sz w:val="28"/>
          <w:szCs w:val="28"/>
          <w:lang w:val="ro-RO"/>
        </w:rPr>
        <w:t>riculare</w:t>
      </w:r>
      <w:proofErr w:type="spellEnd"/>
      <w:r w:rsidRPr="004B3BB8">
        <w:rPr>
          <w:b/>
          <w:sz w:val="28"/>
          <w:szCs w:val="28"/>
          <w:lang w:val="ro-RO"/>
        </w:rPr>
        <w:t xml:space="preserve">  PROIECT ROSE</w:t>
      </w:r>
    </w:p>
    <w:p w:rsidR="004F553A" w:rsidRDefault="00BC07C1" w:rsidP="001055B1">
      <w:pPr>
        <w:ind w:firstLine="720"/>
        <w:rPr>
          <w:lang w:val="ro-RO"/>
        </w:rPr>
      </w:pPr>
      <w:r>
        <w:rPr>
          <w:lang w:val="ro-RO"/>
        </w:rPr>
        <w:t xml:space="preserve">În perioada noiembrie-decembrie 2019 s-au desfășurat activitățile </w:t>
      </w:r>
      <w:proofErr w:type="spellStart"/>
      <w:r>
        <w:rPr>
          <w:lang w:val="ro-RO"/>
        </w:rPr>
        <w:t>extracur</w:t>
      </w:r>
      <w:r w:rsidR="001055B1">
        <w:rPr>
          <w:lang w:val="ro-RO"/>
        </w:rPr>
        <w:t>r</w:t>
      </w:r>
      <w:r>
        <w:rPr>
          <w:lang w:val="ro-RO"/>
        </w:rPr>
        <w:t>iculare</w:t>
      </w:r>
      <w:proofErr w:type="spellEnd"/>
      <w:r>
        <w:rPr>
          <w:lang w:val="ro-RO"/>
        </w:rPr>
        <w:t xml:space="preserve"> din cadrul proiectului ROSE după cum urmează:</w:t>
      </w:r>
    </w:p>
    <w:p w:rsidR="00BC07C1" w:rsidRPr="00BC07C1" w:rsidRDefault="00BC07C1" w:rsidP="00BC07C1">
      <w:pPr>
        <w:pStyle w:val="Listparagraf"/>
        <w:numPr>
          <w:ilvl w:val="0"/>
          <w:numId w:val="1"/>
        </w:numPr>
        <w:rPr>
          <w:lang w:val="ro-RO"/>
        </w:rPr>
      </w:pPr>
      <w:r w:rsidRPr="002F4C84">
        <w:rPr>
          <w:rFonts w:asciiTheme="majorHAnsi" w:hAnsiTheme="majorHAnsi" w:cstheme="minorHAnsi"/>
          <w:b/>
          <w:szCs w:val="24"/>
        </w:rPr>
        <w:t xml:space="preserve"> </w:t>
      </w:r>
      <w:proofErr w:type="spellStart"/>
      <w:r w:rsidRPr="002F4C84">
        <w:rPr>
          <w:rFonts w:asciiTheme="majorHAnsi" w:hAnsiTheme="majorHAnsi" w:cstheme="minorHAnsi"/>
          <w:b/>
          <w:szCs w:val="24"/>
        </w:rPr>
        <w:t>Excursie</w:t>
      </w:r>
      <w:proofErr w:type="spellEnd"/>
      <w:r w:rsidRPr="002F4C84">
        <w:rPr>
          <w:rFonts w:asciiTheme="majorHAnsi" w:hAnsiTheme="majorHAnsi" w:cstheme="minorHAnsi"/>
          <w:b/>
          <w:szCs w:val="24"/>
        </w:rPr>
        <w:t xml:space="preserve"> </w:t>
      </w:r>
      <w:proofErr w:type="spellStart"/>
      <w:r w:rsidRPr="002F4C84">
        <w:rPr>
          <w:rFonts w:asciiTheme="majorHAnsi" w:hAnsiTheme="majorHAnsi" w:cstheme="minorHAnsi"/>
          <w:b/>
          <w:szCs w:val="24"/>
        </w:rPr>
        <w:t>tematică</w:t>
      </w:r>
      <w:proofErr w:type="spellEnd"/>
      <w:r w:rsidRPr="002F4C84">
        <w:rPr>
          <w:rFonts w:asciiTheme="majorHAnsi" w:hAnsiTheme="majorHAnsi" w:cstheme="minorHAnsi"/>
          <w:b/>
          <w:szCs w:val="24"/>
        </w:rPr>
        <w:t xml:space="preserve">: </w:t>
      </w:r>
      <w:proofErr w:type="spellStart"/>
      <w:r w:rsidRPr="002F4C84">
        <w:rPr>
          <w:rFonts w:asciiTheme="majorHAnsi" w:hAnsiTheme="majorHAnsi" w:cstheme="minorHAnsi"/>
          <w:b/>
          <w:szCs w:val="24"/>
        </w:rPr>
        <w:t>Turist</w:t>
      </w:r>
      <w:proofErr w:type="spellEnd"/>
      <w:r w:rsidRPr="002F4C84">
        <w:rPr>
          <w:rFonts w:asciiTheme="majorHAnsi" w:hAnsiTheme="majorHAnsi" w:cstheme="minorHAnsi"/>
          <w:b/>
          <w:szCs w:val="24"/>
        </w:rPr>
        <w:t xml:space="preserve"> </w:t>
      </w:r>
      <w:proofErr w:type="spellStart"/>
      <w:r w:rsidRPr="002F4C84">
        <w:rPr>
          <w:rFonts w:asciiTheme="majorHAnsi" w:hAnsiTheme="majorHAnsi" w:cstheme="minorHAnsi"/>
          <w:b/>
          <w:szCs w:val="24"/>
        </w:rPr>
        <w:t>în</w:t>
      </w:r>
      <w:proofErr w:type="spellEnd"/>
      <w:r w:rsidRPr="002F4C84">
        <w:rPr>
          <w:rFonts w:asciiTheme="majorHAnsi" w:hAnsiTheme="majorHAnsi" w:cstheme="minorHAnsi"/>
          <w:b/>
          <w:szCs w:val="24"/>
        </w:rPr>
        <w:t xml:space="preserve"> </w:t>
      </w:r>
      <w:proofErr w:type="spellStart"/>
      <w:r w:rsidRPr="002F4C84">
        <w:rPr>
          <w:rFonts w:asciiTheme="majorHAnsi" w:hAnsiTheme="majorHAnsi" w:cstheme="minorHAnsi"/>
          <w:b/>
          <w:szCs w:val="24"/>
        </w:rPr>
        <w:t>România</w:t>
      </w:r>
      <w:bookmarkStart w:id="0" w:name="_GoBack"/>
      <w:bookmarkEnd w:id="0"/>
      <w:proofErr w:type="spellEnd"/>
    </w:p>
    <w:p w:rsidR="00BC07C1" w:rsidRDefault="00BC07C1" w:rsidP="001055B1">
      <w:pPr>
        <w:spacing w:after="0"/>
        <w:ind w:firstLine="720"/>
        <w:jc w:val="both"/>
        <w:rPr>
          <w:rFonts w:asciiTheme="majorHAnsi" w:hAnsiTheme="majorHAnsi" w:cstheme="minorHAnsi"/>
          <w:szCs w:val="24"/>
        </w:rPr>
      </w:pPr>
      <w:proofErr w:type="spellStart"/>
      <w:r>
        <w:rPr>
          <w:rFonts w:asciiTheme="majorHAnsi" w:hAnsiTheme="majorHAnsi" w:cstheme="minorHAnsi"/>
          <w:szCs w:val="24"/>
        </w:rPr>
        <w:t>Activitatea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gramStart"/>
      <w:r>
        <w:rPr>
          <w:rFonts w:asciiTheme="majorHAnsi" w:hAnsiTheme="majorHAnsi" w:cstheme="minorHAnsi"/>
          <w:szCs w:val="24"/>
        </w:rPr>
        <w:t>a</w:t>
      </w:r>
      <w:proofErr w:type="gram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avut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drept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scop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fixarea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cunoștințelor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geografice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necesare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bacalaureatului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, </w:t>
      </w:r>
      <w:proofErr w:type="spellStart"/>
      <w:r w:rsidRPr="00BC07C1">
        <w:rPr>
          <w:rFonts w:asciiTheme="majorHAnsi" w:hAnsiTheme="majorHAnsi" w:cstheme="minorHAnsi"/>
          <w:szCs w:val="24"/>
        </w:rPr>
        <w:t>motivarea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elevilor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pentru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a continua </w:t>
      </w:r>
      <w:proofErr w:type="spellStart"/>
      <w:r w:rsidRPr="00BC07C1">
        <w:rPr>
          <w:rFonts w:asciiTheme="majorHAnsi" w:hAnsiTheme="majorHAnsi" w:cstheme="minorHAnsi"/>
          <w:szCs w:val="24"/>
        </w:rPr>
        <w:t>studiile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în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ciclul</w:t>
      </w:r>
      <w:proofErr w:type="spellEnd"/>
      <w:r>
        <w:rPr>
          <w:rFonts w:asciiTheme="majorHAnsi" w:hAnsiTheme="majorHAnsi" w:cstheme="minorHAnsi"/>
          <w:szCs w:val="24"/>
        </w:rPr>
        <w:t xml:space="preserve"> superior al </w:t>
      </w:r>
      <w:proofErr w:type="spellStart"/>
      <w:r>
        <w:rPr>
          <w:rFonts w:asciiTheme="majorHAnsi" w:hAnsiTheme="majorHAnsi" w:cstheme="minorHAnsi"/>
          <w:szCs w:val="24"/>
        </w:rPr>
        <w:t>liceului</w:t>
      </w:r>
      <w:proofErr w:type="spellEnd"/>
      <w:r>
        <w:rPr>
          <w:rFonts w:asciiTheme="majorHAnsi" w:hAnsiTheme="majorHAnsi" w:cstheme="minorHAnsi"/>
          <w:szCs w:val="24"/>
        </w:rPr>
        <w:t xml:space="preserve">, </w:t>
      </w:r>
      <w:proofErr w:type="spellStart"/>
      <w:r w:rsidRPr="00BC07C1">
        <w:rPr>
          <w:rFonts w:asciiTheme="majorHAnsi" w:hAnsiTheme="majorHAnsi" w:cstheme="minorHAnsi"/>
          <w:szCs w:val="24"/>
        </w:rPr>
        <w:t>prin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scoaterea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elevilor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în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mediul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nonformal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printr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-o </w:t>
      </w:r>
      <w:proofErr w:type="spellStart"/>
      <w:r w:rsidRPr="00BC07C1">
        <w:rPr>
          <w:rFonts w:asciiTheme="majorHAnsi" w:hAnsiTheme="majorHAnsi" w:cstheme="minorHAnsi"/>
          <w:szCs w:val="24"/>
        </w:rPr>
        <w:t>activitate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educativă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și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instructivă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, </w:t>
      </w:r>
      <w:proofErr w:type="spellStart"/>
      <w:r w:rsidRPr="00BC07C1">
        <w:rPr>
          <w:rFonts w:asciiTheme="majorHAnsi" w:hAnsiTheme="majorHAnsi" w:cstheme="minorHAnsi"/>
          <w:szCs w:val="24"/>
        </w:rPr>
        <w:t>necesară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 w:rsidRPr="00BC07C1">
        <w:rPr>
          <w:rFonts w:asciiTheme="majorHAnsi" w:hAnsiTheme="majorHAnsi" w:cstheme="minorHAnsi"/>
          <w:szCs w:val="24"/>
        </w:rPr>
        <w:t>reușitei</w:t>
      </w:r>
      <w:proofErr w:type="spellEnd"/>
      <w:r w:rsidRPr="00BC07C1">
        <w:rPr>
          <w:rFonts w:asciiTheme="majorHAnsi" w:hAnsiTheme="majorHAnsi" w:cstheme="minorHAnsi"/>
          <w:szCs w:val="24"/>
        </w:rPr>
        <w:t xml:space="preserve"> la BAC.</w:t>
      </w:r>
    </w:p>
    <w:p w:rsidR="00BC07C1" w:rsidRDefault="00BC07C1" w:rsidP="001055B1">
      <w:pPr>
        <w:spacing w:after="0"/>
        <w:ind w:left="360" w:firstLine="360"/>
        <w:jc w:val="both"/>
        <w:rPr>
          <w:rFonts w:asciiTheme="majorHAnsi" w:hAnsiTheme="majorHAnsi" w:cstheme="minorHAnsi"/>
          <w:szCs w:val="24"/>
        </w:rPr>
      </w:pPr>
      <w:proofErr w:type="gramStart"/>
      <w:r>
        <w:rPr>
          <w:rFonts w:asciiTheme="majorHAnsi" w:hAnsiTheme="majorHAnsi" w:cstheme="minorHAnsi"/>
          <w:szCs w:val="24"/>
        </w:rPr>
        <w:t xml:space="preserve">Au </w:t>
      </w:r>
      <w:proofErr w:type="spellStart"/>
      <w:r>
        <w:rPr>
          <w:rFonts w:asciiTheme="majorHAnsi" w:hAnsiTheme="majorHAnsi" w:cstheme="minorHAnsi"/>
          <w:szCs w:val="24"/>
        </w:rPr>
        <w:t>participat</w:t>
      </w:r>
      <w:proofErr w:type="spellEnd"/>
      <w:r>
        <w:rPr>
          <w:rFonts w:asciiTheme="majorHAnsi" w:hAnsiTheme="majorHAnsi" w:cstheme="minorHAnsi"/>
          <w:szCs w:val="24"/>
        </w:rPr>
        <w:t xml:space="preserve"> 20 de </w:t>
      </w:r>
      <w:proofErr w:type="spellStart"/>
      <w:r>
        <w:rPr>
          <w:rFonts w:asciiTheme="majorHAnsi" w:hAnsiTheme="majorHAnsi" w:cstheme="minorHAnsi"/>
          <w:szCs w:val="24"/>
        </w:rPr>
        <w:t>elevi</w:t>
      </w:r>
      <w:proofErr w:type="spellEnd"/>
      <w:r>
        <w:rPr>
          <w:rFonts w:asciiTheme="majorHAnsi" w:hAnsiTheme="majorHAnsi" w:cstheme="minorHAnsi"/>
          <w:szCs w:val="24"/>
        </w:rPr>
        <w:t xml:space="preserve"> din </w:t>
      </w:r>
      <w:proofErr w:type="spellStart"/>
      <w:r>
        <w:rPr>
          <w:rFonts w:asciiTheme="majorHAnsi" w:hAnsiTheme="majorHAnsi" w:cstheme="minorHAnsi"/>
          <w:szCs w:val="24"/>
        </w:rPr>
        <w:t>grupul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țintă</w:t>
      </w:r>
      <w:proofErr w:type="spellEnd"/>
      <w:r>
        <w:rPr>
          <w:rFonts w:asciiTheme="majorHAnsi" w:hAnsiTheme="majorHAnsi" w:cstheme="minorHAnsi"/>
          <w:szCs w:val="24"/>
        </w:rPr>
        <w:t xml:space="preserve"> al </w:t>
      </w:r>
      <w:proofErr w:type="spellStart"/>
      <w:r>
        <w:rPr>
          <w:rFonts w:asciiTheme="majorHAnsi" w:hAnsiTheme="majorHAnsi" w:cstheme="minorHAnsi"/>
          <w:szCs w:val="24"/>
        </w:rPr>
        <w:t>proiectului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însoțiți</w:t>
      </w:r>
      <w:proofErr w:type="spellEnd"/>
      <w:r>
        <w:rPr>
          <w:rFonts w:asciiTheme="majorHAnsi" w:hAnsiTheme="majorHAnsi" w:cstheme="minorHAnsi"/>
          <w:szCs w:val="24"/>
        </w:rPr>
        <w:t xml:space="preserve"> de </w:t>
      </w:r>
      <w:proofErr w:type="spellStart"/>
      <w:r>
        <w:rPr>
          <w:rFonts w:asciiTheme="majorHAnsi" w:hAnsiTheme="majorHAnsi" w:cstheme="minorHAnsi"/>
          <w:szCs w:val="24"/>
        </w:rPr>
        <w:t>profesori</w:t>
      </w:r>
      <w:proofErr w:type="spellEnd"/>
      <w:r>
        <w:rPr>
          <w:rFonts w:asciiTheme="majorHAnsi" w:hAnsiTheme="majorHAnsi" w:cstheme="minorHAnsi"/>
          <w:szCs w:val="24"/>
        </w:rPr>
        <w:t>.</w:t>
      </w:r>
      <w:proofErr w:type="gramEnd"/>
      <w:r>
        <w:rPr>
          <w:rFonts w:asciiTheme="majorHAnsi" w:hAnsiTheme="majorHAnsi" w:cstheme="minorHAnsi"/>
          <w:szCs w:val="24"/>
        </w:rPr>
        <w:t xml:space="preserve"> </w:t>
      </w:r>
    </w:p>
    <w:p w:rsidR="00BC07C1" w:rsidRDefault="00BC07C1" w:rsidP="001055B1">
      <w:pPr>
        <w:spacing w:after="0"/>
        <w:ind w:firstLine="720"/>
        <w:jc w:val="both"/>
        <w:rPr>
          <w:rFonts w:asciiTheme="majorHAnsi" w:hAnsiTheme="majorHAnsi" w:cstheme="minorHAnsi"/>
          <w:szCs w:val="24"/>
        </w:rPr>
      </w:pPr>
      <w:proofErr w:type="spellStart"/>
      <w:r>
        <w:rPr>
          <w:rFonts w:asciiTheme="majorHAnsi" w:hAnsiTheme="majorHAnsi" w:cstheme="minorHAnsi"/>
          <w:szCs w:val="24"/>
        </w:rPr>
        <w:t>Excursia</w:t>
      </w:r>
      <w:proofErr w:type="spellEnd"/>
      <w:r>
        <w:rPr>
          <w:rFonts w:asciiTheme="majorHAnsi" w:hAnsiTheme="majorHAnsi" w:cstheme="minorHAnsi"/>
          <w:szCs w:val="24"/>
        </w:rPr>
        <w:t xml:space="preserve"> s-a </w:t>
      </w:r>
      <w:proofErr w:type="spellStart"/>
      <w:r>
        <w:rPr>
          <w:rFonts w:asciiTheme="majorHAnsi" w:hAnsiTheme="majorHAnsi" w:cstheme="minorHAnsi"/>
          <w:szCs w:val="24"/>
        </w:rPr>
        <w:t>desfășurat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pe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traseul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Hălmagiu</w:t>
      </w:r>
      <w:proofErr w:type="spellEnd"/>
      <w:r>
        <w:rPr>
          <w:rFonts w:asciiTheme="majorHAnsi" w:hAnsiTheme="majorHAnsi" w:cstheme="minorHAnsi"/>
          <w:szCs w:val="24"/>
        </w:rPr>
        <w:t>-</w:t>
      </w:r>
      <w:proofErr w:type="spellStart"/>
      <w:r>
        <w:rPr>
          <w:rFonts w:asciiTheme="majorHAnsi" w:hAnsiTheme="majorHAnsi" w:cstheme="minorHAnsi"/>
          <w:szCs w:val="24"/>
        </w:rPr>
        <w:t>Păltiniș</w:t>
      </w:r>
      <w:proofErr w:type="spellEnd"/>
      <w:r>
        <w:rPr>
          <w:rFonts w:asciiTheme="majorHAnsi" w:hAnsiTheme="majorHAnsi" w:cstheme="minorHAnsi"/>
          <w:szCs w:val="24"/>
        </w:rPr>
        <w:t>-Sibiu-</w:t>
      </w:r>
      <w:proofErr w:type="spellStart"/>
      <w:r>
        <w:rPr>
          <w:rFonts w:asciiTheme="majorHAnsi" w:hAnsiTheme="majorHAnsi" w:cstheme="minorHAnsi"/>
          <w:szCs w:val="24"/>
        </w:rPr>
        <w:t>Turda</w:t>
      </w:r>
      <w:proofErr w:type="spellEnd"/>
      <w:r>
        <w:rPr>
          <w:rFonts w:asciiTheme="majorHAnsi" w:hAnsiTheme="majorHAnsi" w:cstheme="minorHAnsi"/>
          <w:szCs w:val="24"/>
        </w:rPr>
        <w:t xml:space="preserve">-Oradea </w:t>
      </w:r>
      <w:proofErr w:type="spellStart"/>
      <w:r>
        <w:rPr>
          <w:rFonts w:asciiTheme="majorHAnsi" w:hAnsiTheme="majorHAnsi" w:cstheme="minorHAnsi"/>
          <w:szCs w:val="24"/>
        </w:rPr>
        <w:t>vizând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următoarele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obiective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turistice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și</w:t>
      </w:r>
      <w:proofErr w:type="spellEnd"/>
      <w:r>
        <w:rPr>
          <w:rFonts w:asciiTheme="majorHAnsi" w:hAnsiTheme="majorHAnsi" w:cstheme="minorHAnsi"/>
          <w:szCs w:val="24"/>
        </w:rPr>
        <w:t xml:space="preserve"> cultural:</w:t>
      </w:r>
    </w:p>
    <w:p w:rsidR="00BC07C1" w:rsidRPr="00BC07C1" w:rsidRDefault="00BC07C1" w:rsidP="001055B1">
      <w:pPr>
        <w:pStyle w:val="Listparagraf"/>
        <w:numPr>
          <w:ilvl w:val="0"/>
          <w:numId w:val="3"/>
        </w:numPr>
        <w:spacing w:after="0"/>
        <w:jc w:val="both"/>
        <w:rPr>
          <w:rFonts w:asciiTheme="majorHAnsi" w:hAnsiTheme="majorHAnsi" w:cstheme="minorHAnsi"/>
          <w:szCs w:val="24"/>
        </w:rPr>
      </w:pPr>
      <w:r>
        <w:rPr>
          <w:rFonts w:asciiTheme="majorHAnsi" w:hAnsiTheme="majorHAnsi" w:cstheme="minorHAnsi"/>
          <w:szCs w:val="24"/>
        </w:rPr>
        <w:t xml:space="preserve"> </w:t>
      </w:r>
      <w:r w:rsidRPr="00BC07C1">
        <w:rPr>
          <w:rFonts w:asciiTheme="majorHAnsi" w:hAnsiTheme="majorHAnsi" w:cstheme="minorHAnsi"/>
          <w:szCs w:val="24"/>
          <w:lang w:val="ro-RO"/>
        </w:rPr>
        <w:t>Staţiune turistică permanentă</w:t>
      </w:r>
      <w:r w:rsidRPr="00BC07C1">
        <w:rPr>
          <w:rFonts w:asciiTheme="majorHAnsi" w:hAnsiTheme="majorHAnsi" w:cstheme="minorHAnsi"/>
          <w:szCs w:val="24"/>
        </w:rPr>
        <w:t xml:space="preserve"> </w:t>
      </w:r>
      <w:proofErr w:type="spellStart"/>
      <w:r>
        <w:rPr>
          <w:rFonts w:asciiTheme="majorHAnsi" w:hAnsiTheme="majorHAnsi" w:cstheme="minorHAnsi"/>
          <w:szCs w:val="24"/>
        </w:rPr>
        <w:t>Păltiniș</w:t>
      </w:r>
      <w:proofErr w:type="spellEnd"/>
      <w:r>
        <w:rPr>
          <w:rFonts w:asciiTheme="majorHAnsi" w:hAnsiTheme="majorHAnsi" w:cstheme="minorHAnsi"/>
          <w:szCs w:val="24"/>
        </w:rPr>
        <w:t xml:space="preserve"> </w:t>
      </w:r>
      <w:r>
        <w:rPr>
          <w:rFonts w:asciiTheme="majorHAnsi" w:hAnsiTheme="majorHAnsi" w:cstheme="minorHAnsi"/>
          <w:szCs w:val="24"/>
          <w:lang w:val="ro-RO"/>
        </w:rPr>
        <w:t>-</w:t>
      </w:r>
      <w:r w:rsidRPr="00BC07C1">
        <w:rPr>
          <w:rFonts w:asciiTheme="majorHAnsi" w:hAnsiTheme="majorHAnsi" w:cstheme="minorHAnsi"/>
          <w:szCs w:val="24"/>
          <w:lang w:val="ro-RO"/>
        </w:rPr>
        <w:t xml:space="preserve"> situată în Carpaţii Meridionali, pe versantul nord-estic al Munţilor Cindrel, la 35 de km.</w:t>
      </w:r>
      <w:r>
        <w:rPr>
          <w:rFonts w:asciiTheme="majorHAnsi" w:hAnsiTheme="majorHAnsi" w:cstheme="minorHAnsi"/>
          <w:szCs w:val="24"/>
          <w:lang w:val="ro-RO"/>
        </w:rPr>
        <w:t xml:space="preserve"> </w:t>
      </w:r>
      <w:r w:rsidRPr="00BC07C1">
        <w:rPr>
          <w:rFonts w:asciiTheme="majorHAnsi" w:hAnsiTheme="majorHAnsi" w:cstheme="minorHAnsi"/>
          <w:szCs w:val="24"/>
          <w:lang w:val="ro-RO"/>
        </w:rPr>
        <w:t>distanţă de Sibiu, de care, de altfel, şi aparţine, Păltinişul este cea mai veche şi cea mai înaltă staţiune din România.</w:t>
      </w:r>
    </w:p>
    <w:p w:rsidR="00BC07C1" w:rsidRPr="009755DD" w:rsidRDefault="00BC07C1" w:rsidP="001055B1">
      <w:pPr>
        <w:pStyle w:val="Listparagraf"/>
        <w:numPr>
          <w:ilvl w:val="0"/>
          <w:numId w:val="3"/>
        </w:numPr>
        <w:spacing w:after="0"/>
        <w:jc w:val="both"/>
        <w:rPr>
          <w:rFonts w:asciiTheme="majorHAnsi" w:hAnsiTheme="majorHAnsi" w:cstheme="minorHAnsi"/>
          <w:szCs w:val="24"/>
        </w:rPr>
      </w:pPr>
      <w:r>
        <w:rPr>
          <w:rFonts w:asciiTheme="majorHAnsi" w:hAnsiTheme="majorHAnsi" w:cstheme="minorHAnsi"/>
          <w:szCs w:val="24"/>
          <w:lang w:val="ro-RO"/>
        </w:rPr>
        <w:t xml:space="preserve"> </w:t>
      </w:r>
      <w:r w:rsidRPr="009755DD">
        <w:rPr>
          <w:rFonts w:asciiTheme="majorHAnsi" w:hAnsiTheme="majorHAnsi" w:cstheme="minorHAnsi"/>
          <w:bCs/>
          <w:szCs w:val="24"/>
          <w:lang w:val="ro-RO"/>
        </w:rPr>
        <w:t>Casa memorială Emil Cioran</w:t>
      </w:r>
      <w:r w:rsidR="009755DD" w:rsidRPr="009755DD">
        <w:rPr>
          <w:rFonts w:asciiTheme="majorHAnsi" w:hAnsiTheme="majorHAnsi" w:cstheme="minorHAnsi"/>
          <w:bCs/>
          <w:szCs w:val="24"/>
          <w:lang w:val="ro-RO"/>
        </w:rPr>
        <w:t xml:space="preserve"> și a poetului și publicistului Octavian Goga</w:t>
      </w:r>
      <w:r w:rsidRPr="009755DD">
        <w:rPr>
          <w:rFonts w:asciiTheme="majorHAnsi" w:hAnsiTheme="majorHAnsi" w:cstheme="minorHAnsi"/>
          <w:bCs/>
          <w:szCs w:val="24"/>
          <w:lang w:val="ro-RO"/>
        </w:rPr>
        <w:t xml:space="preserve"> din comuna Rășinari, județul Sibiu</w:t>
      </w:r>
    </w:p>
    <w:p w:rsidR="00BC07C1" w:rsidRPr="009755DD" w:rsidRDefault="00BC07C1" w:rsidP="001055B1">
      <w:pPr>
        <w:pStyle w:val="Listparagraf"/>
        <w:numPr>
          <w:ilvl w:val="0"/>
          <w:numId w:val="3"/>
        </w:numPr>
        <w:spacing w:after="0"/>
        <w:jc w:val="both"/>
        <w:rPr>
          <w:rFonts w:asciiTheme="majorHAnsi" w:hAnsiTheme="majorHAnsi" w:cstheme="minorHAnsi"/>
          <w:szCs w:val="24"/>
        </w:rPr>
      </w:pPr>
      <w:r>
        <w:rPr>
          <w:rFonts w:asciiTheme="majorHAnsi" w:hAnsiTheme="majorHAnsi" w:cstheme="minorHAnsi"/>
          <w:szCs w:val="24"/>
          <w:lang w:val="ro-RO"/>
        </w:rPr>
        <w:t>Orașul Sibiu</w:t>
      </w:r>
      <w:r w:rsidR="009755DD">
        <w:rPr>
          <w:rFonts w:asciiTheme="majorHAnsi" w:hAnsiTheme="majorHAnsi" w:cstheme="minorHAnsi"/>
          <w:szCs w:val="24"/>
          <w:lang w:val="ro-RO"/>
        </w:rPr>
        <w:t xml:space="preserve"> </w:t>
      </w:r>
      <w:r>
        <w:rPr>
          <w:rFonts w:asciiTheme="majorHAnsi" w:hAnsiTheme="majorHAnsi" w:cstheme="minorHAnsi"/>
          <w:szCs w:val="24"/>
          <w:lang w:val="ro-RO"/>
        </w:rPr>
        <w:t>- Grădina Zoologică,</w:t>
      </w:r>
      <w:r w:rsidR="009755DD">
        <w:rPr>
          <w:rFonts w:asciiTheme="majorHAnsi" w:hAnsiTheme="majorHAnsi" w:cstheme="minorHAnsi"/>
          <w:szCs w:val="24"/>
          <w:lang w:val="ro-RO"/>
        </w:rPr>
        <w:t xml:space="preserve"> Podul Minciunilor, Catedrala Catolica,</w:t>
      </w:r>
      <w:r>
        <w:rPr>
          <w:rFonts w:asciiTheme="majorHAnsi" w:hAnsiTheme="majorHAnsi" w:cstheme="minorHAnsi"/>
          <w:szCs w:val="24"/>
          <w:lang w:val="ro-RO"/>
        </w:rPr>
        <w:t xml:space="preserve"> Tâ</w:t>
      </w:r>
      <w:r w:rsidR="009755DD">
        <w:rPr>
          <w:rFonts w:asciiTheme="majorHAnsi" w:hAnsiTheme="majorHAnsi" w:cstheme="minorHAnsi"/>
          <w:szCs w:val="24"/>
          <w:lang w:val="ro-RO"/>
        </w:rPr>
        <w:t xml:space="preserve">rgul de Crăciun, </w:t>
      </w:r>
    </w:p>
    <w:p w:rsidR="009755DD" w:rsidRPr="009755DD" w:rsidRDefault="009755DD" w:rsidP="001055B1">
      <w:pPr>
        <w:pStyle w:val="Listparagraf"/>
        <w:numPr>
          <w:ilvl w:val="0"/>
          <w:numId w:val="3"/>
        </w:numPr>
        <w:spacing w:after="0"/>
        <w:jc w:val="both"/>
        <w:rPr>
          <w:rFonts w:asciiTheme="majorHAnsi" w:hAnsiTheme="majorHAnsi" w:cstheme="minorHAnsi"/>
          <w:szCs w:val="24"/>
        </w:rPr>
      </w:pPr>
      <w:r>
        <w:rPr>
          <w:rFonts w:asciiTheme="majorHAnsi" w:hAnsiTheme="majorHAnsi" w:cstheme="minorHAnsi"/>
          <w:szCs w:val="24"/>
          <w:lang w:val="ro-RO"/>
        </w:rPr>
        <w:t>Salina Turda - Un adevărat muzeu al mineritului din Transilvania</w:t>
      </w:r>
    </w:p>
    <w:p w:rsidR="009755DD" w:rsidRPr="009755DD" w:rsidRDefault="009755DD" w:rsidP="001055B1">
      <w:pPr>
        <w:pStyle w:val="Listparagraf"/>
        <w:numPr>
          <w:ilvl w:val="0"/>
          <w:numId w:val="3"/>
        </w:numPr>
        <w:spacing w:after="0"/>
        <w:jc w:val="both"/>
        <w:rPr>
          <w:rFonts w:asciiTheme="majorHAnsi" w:hAnsiTheme="majorHAnsi" w:cstheme="minorHAnsi"/>
          <w:szCs w:val="24"/>
        </w:rPr>
      </w:pPr>
      <w:r>
        <w:rPr>
          <w:rFonts w:asciiTheme="majorHAnsi" w:hAnsiTheme="majorHAnsi" w:cstheme="minorHAnsi"/>
          <w:szCs w:val="24"/>
          <w:lang w:val="ro-RO"/>
        </w:rPr>
        <w:t xml:space="preserve">Orașul Oradea –Piața Unirii, Palatul Vulturul Negru, Biserica Cu Lună și Muzeul Bisericii cu Lună, Turnul Primăriei, Sinagoga </w:t>
      </w:r>
      <w:proofErr w:type="spellStart"/>
      <w:r>
        <w:rPr>
          <w:rFonts w:asciiTheme="majorHAnsi" w:hAnsiTheme="majorHAnsi" w:cstheme="minorHAnsi"/>
          <w:szCs w:val="24"/>
          <w:lang w:val="ro-RO"/>
        </w:rPr>
        <w:t>Zion</w:t>
      </w:r>
      <w:proofErr w:type="spellEnd"/>
      <w:r>
        <w:rPr>
          <w:rFonts w:asciiTheme="majorHAnsi" w:hAnsiTheme="majorHAnsi" w:cstheme="minorHAnsi"/>
          <w:szCs w:val="24"/>
          <w:lang w:val="ro-RO"/>
        </w:rPr>
        <w:t>, Podul Îndrăgostiților, Calea Republicii;</w:t>
      </w:r>
    </w:p>
    <w:p w:rsidR="009755DD" w:rsidRPr="008C118B" w:rsidRDefault="009755DD" w:rsidP="001055B1">
      <w:pPr>
        <w:pStyle w:val="Listparagraf"/>
        <w:numPr>
          <w:ilvl w:val="0"/>
          <w:numId w:val="3"/>
        </w:numPr>
        <w:spacing w:after="0"/>
        <w:jc w:val="both"/>
        <w:rPr>
          <w:rFonts w:asciiTheme="majorHAnsi" w:hAnsiTheme="majorHAnsi" w:cstheme="minorHAnsi"/>
          <w:szCs w:val="24"/>
        </w:rPr>
      </w:pPr>
      <w:r>
        <w:rPr>
          <w:rFonts w:asciiTheme="majorHAnsi" w:hAnsiTheme="majorHAnsi" w:cstheme="minorHAnsi"/>
          <w:szCs w:val="24"/>
          <w:lang w:val="ro-RO"/>
        </w:rPr>
        <w:t xml:space="preserve">Stațiunea Băile </w:t>
      </w:r>
      <w:proofErr w:type="spellStart"/>
      <w:r>
        <w:rPr>
          <w:rFonts w:asciiTheme="majorHAnsi" w:hAnsiTheme="majorHAnsi" w:cstheme="minorHAnsi"/>
          <w:szCs w:val="24"/>
          <w:lang w:val="ro-RO"/>
        </w:rPr>
        <w:t>Felix-</w:t>
      </w:r>
      <w:proofErr w:type="spellEnd"/>
      <w:r>
        <w:rPr>
          <w:rFonts w:asciiTheme="majorHAnsi" w:hAnsiTheme="majorHAnsi" w:cstheme="minorHAnsi"/>
          <w:szCs w:val="24"/>
          <w:lang w:val="ro-RO"/>
        </w:rPr>
        <w:t xml:space="preserve"> Lacuri cu nuferi; </w:t>
      </w:r>
    </w:p>
    <w:p w:rsidR="008C118B" w:rsidRPr="008C118B" w:rsidRDefault="008C118B" w:rsidP="001055B1">
      <w:pPr>
        <w:pStyle w:val="Listparagraf"/>
        <w:spacing w:after="0"/>
        <w:ind w:left="1080"/>
        <w:jc w:val="both"/>
        <w:rPr>
          <w:rFonts w:asciiTheme="majorHAnsi" w:hAnsiTheme="majorHAnsi" w:cstheme="minorHAnsi"/>
          <w:szCs w:val="24"/>
        </w:rPr>
      </w:pPr>
    </w:p>
    <w:p w:rsidR="008C118B" w:rsidRPr="008C118B" w:rsidRDefault="008C118B" w:rsidP="008C118B">
      <w:pPr>
        <w:pStyle w:val="Listparagraf"/>
        <w:numPr>
          <w:ilvl w:val="0"/>
          <w:numId w:val="1"/>
        </w:numPr>
        <w:spacing w:after="0"/>
        <w:jc w:val="both"/>
        <w:rPr>
          <w:rFonts w:asciiTheme="majorHAnsi" w:hAnsiTheme="majorHAnsi" w:cstheme="minorHAnsi"/>
          <w:szCs w:val="24"/>
        </w:rPr>
      </w:pPr>
      <w:proofErr w:type="spellStart"/>
      <w:r w:rsidRPr="002F4C84">
        <w:rPr>
          <w:rFonts w:asciiTheme="majorHAnsi" w:hAnsiTheme="majorHAnsi" w:cstheme="minorHAnsi"/>
          <w:b/>
          <w:szCs w:val="24"/>
        </w:rPr>
        <w:t>Excursie</w:t>
      </w:r>
      <w:proofErr w:type="spellEnd"/>
      <w:r w:rsidRPr="002F4C84">
        <w:rPr>
          <w:rFonts w:asciiTheme="majorHAnsi" w:hAnsiTheme="majorHAnsi" w:cstheme="minorHAnsi"/>
          <w:b/>
          <w:szCs w:val="24"/>
        </w:rPr>
        <w:t xml:space="preserve"> </w:t>
      </w:r>
      <w:proofErr w:type="spellStart"/>
      <w:r w:rsidRPr="002F4C84">
        <w:rPr>
          <w:rFonts w:asciiTheme="majorHAnsi" w:hAnsiTheme="majorHAnsi" w:cstheme="minorHAnsi"/>
          <w:b/>
          <w:szCs w:val="24"/>
        </w:rPr>
        <w:t>tematică</w:t>
      </w:r>
      <w:proofErr w:type="spellEnd"/>
      <w:r w:rsidRPr="002F4C84">
        <w:rPr>
          <w:rFonts w:asciiTheme="majorHAnsi" w:hAnsiTheme="majorHAnsi" w:cstheme="minorHAnsi"/>
          <w:b/>
          <w:szCs w:val="24"/>
        </w:rPr>
        <w:t xml:space="preserve">:  </w:t>
      </w:r>
      <w:proofErr w:type="spellStart"/>
      <w:r w:rsidRPr="002F4C84">
        <w:rPr>
          <w:rFonts w:asciiTheme="majorHAnsi" w:hAnsiTheme="majorHAnsi" w:cstheme="minorHAnsi"/>
          <w:b/>
          <w:szCs w:val="24"/>
        </w:rPr>
        <w:t>Alege</w:t>
      </w:r>
      <w:proofErr w:type="spellEnd"/>
      <w:r w:rsidRPr="002F4C84">
        <w:rPr>
          <w:rFonts w:asciiTheme="majorHAnsi" w:hAnsiTheme="majorHAnsi" w:cstheme="minorHAnsi"/>
          <w:b/>
          <w:szCs w:val="24"/>
        </w:rPr>
        <w:t xml:space="preserve"> </w:t>
      </w:r>
      <w:proofErr w:type="spellStart"/>
      <w:r w:rsidRPr="002F4C84">
        <w:rPr>
          <w:rFonts w:asciiTheme="majorHAnsi" w:hAnsiTheme="majorHAnsi" w:cstheme="minorHAnsi"/>
          <w:b/>
          <w:szCs w:val="24"/>
        </w:rPr>
        <w:t>succesul</w:t>
      </w:r>
      <w:proofErr w:type="spellEnd"/>
      <w:r w:rsidRPr="002F4C84">
        <w:rPr>
          <w:rFonts w:asciiTheme="majorHAnsi" w:hAnsiTheme="majorHAnsi" w:cstheme="minorHAnsi"/>
          <w:b/>
          <w:szCs w:val="24"/>
        </w:rPr>
        <w:t>!</w:t>
      </w:r>
    </w:p>
    <w:p w:rsidR="008C118B" w:rsidRPr="008C118B" w:rsidRDefault="008C118B" w:rsidP="008C118B">
      <w:pPr>
        <w:pStyle w:val="Listparagraf"/>
        <w:spacing w:after="0"/>
        <w:jc w:val="both"/>
        <w:rPr>
          <w:rFonts w:asciiTheme="majorHAnsi" w:hAnsiTheme="majorHAnsi" w:cstheme="minorHAnsi"/>
          <w:szCs w:val="24"/>
        </w:rPr>
      </w:pPr>
    </w:p>
    <w:p w:rsidR="001055B1" w:rsidRDefault="008C118B" w:rsidP="001055B1">
      <w:pPr>
        <w:pStyle w:val="Listparagraf"/>
        <w:ind w:firstLine="720"/>
        <w:jc w:val="both"/>
        <w:rPr>
          <w:lang w:val="ro-RO"/>
        </w:rPr>
      </w:pPr>
      <w:proofErr w:type="spellStart"/>
      <w:r>
        <w:rPr>
          <w:rFonts w:asciiTheme="majorHAnsi" w:hAnsiTheme="majorHAnsi"/>
          <w:szCs w:val="24"/>
        </w:rPr>
        <w:t>D</w:t>
      </w:r>
      <w:r w:rsidRPr="002F4C84">
        <w:rPr>
          <w:rFonts w:asciiTheme="majorHAnsi" w:hAnsiTheme="majorHAnsi"/>
          <w:szCs w:val="24"/>
        </w:rPr>
        <w:t>estinată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unui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număr</w:t>
      </w:r>
      <w:proofErr w:type="spellEnd"/>
      <w:r w:rsidRPr="002F4C84">
        <w:rPr>
          <w:rFonts w:asciiTheme="majorHAnsi" w:hAnsiTheme="majorHAnsi"/>
          <w:szCs w:val="24"/>
        </w:rPr>
        <w:t xml:space="preserve"> de 20 de </w:t>
      </w:r>
      <w:proofErr w:type="spellStart"/>
      <w:r w:rsidRPr="002F4C84">
        <w:rPr>
          <w:rFonts w:asciiTheme="majorHAnsi" w:hAnsiTheme="majorHAnsi"/>
          <w:szCs w:val="24"/>
        </w:rPr>
        <w:t>elevi</w:t>
      </w:r>
      <w:proofErr w:type="spellEnd"/>
      <w:r w:rsidRPr="002F4C84">
        <w:rPr>
          <w:rFonts w:asciiTheme="majorHAnsi" w:hAnsiTheme="majorHAnsi"/>
          <w:szCs w:val="24"/>
        </w:rPr>
        <w:t xml:space="preserve"> cu </w:t>
      </w:r>
      <w:proofErr w:type="spellStart"/>
      <w:r w:rsidRPr="002F4C84">
        <w:rPr>
          <w:rFonts w:asciiTheme="majorHAnsi" w:hAnsiTheme="majorHAnsi"/>
          <w:szCs w:val="24"/>
        </w:rPr>
        <w:t>rezultate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îmbun</w:t>
      </w:r>
      <w:r>
        <w:rPr>
          <w:rFonts w:asciiTheme="majorHAnsi" w:hAnsiTheme="majorHAnsi"/>
          <w:szCs w:val="24"/>
        </w:rPr>
        <w:t>ătățite</w:t>
      </w:r>
      <w:proofErr w:type="spellEnd"/>
      <w:r>
        <w:rPr>
          <w:rFonts w:asciiTheme="majorHAnsi" w:hAnsiTheme="majorHAnsi"/>
          <w:szCs w:val="24"/>
        </w:rPr>
        <w:t xml:space="preserve"> din </w:t>
      </w:r>
      <w:proofErr w:type="spellStart"/>
      <w:r>
        <w:rPr>
          <w:rFonts w:asciiTheme="majorHAnsi" w:hAnsiTheme="majorHAnsi"/>
          <w:szCs w:val="24"/>
        </w:rPr>
        <w:t>grupul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țintă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activitatea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își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propune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orientarea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profesională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gramStart"/>
      <w:r w:rsidRPr="002F4C84">
        <w:rPr>
          <w:rFonts w:asciiTheme="majorHAnsi" w:hAnsiTheme="majorHAnsi"/>
          <w:szCs w:val="24"/>
        </w:rPr>
        <w:t>a</w:t>
      </w:r>
      <w:proofErr w:type="gram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elevilor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în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centre</w:t>
      </w:r>
      <w:proofErr w:type="spellEnd"/>
      <w:r w:rsidRPr="002F4C84">
        <w:rPr>
          <w:rFonts w:asciiTheme="majorHAnsi" w:hAnsiTheme="majorHAnsi"/>
          <w:szCs w:val="24"/>
        </w:rPr>
        <w:t xml:space="preserve"> </w:t>
      </w:r>
      <w:proofErr w:type="spellStart"/>
      <w:r w:rsidRPr="002F4C84">
        <w:rPr>
          <w:rFonts w:asciiTheme="majorHAnsi" w:hAnsiTheme="majorHAnsi"/>
          <w:szCs w:val="24"/>
        </w:rPr>
        <w:t>universitare</w:t>
      </w:r>
      <w:proofErr w:type="spellEnd"/>
      <w:r>
        <w:rPr>
          <w:rFonts w:asciiTheme="majorHAnsi" w:hAnsiTheme="majorHAnsi"/>
          <w:szCs w:val="24"/>
        </w:rPr>
        <w:t xml:space="preserve">. </w:t>
      </w:r>
      <w:proofErr w:type="spellStart"/>
      <w:r w:rsidR="00E11ECE">
        <w:rPr>
          <w:rFonts w:asciiTheme="majorHAnsi" w:hAnsiTheme="majorHAnsi"/>
          <w:szCs w:val="24"/>
        </w:rPr>
        <w:t>Aradul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este</w:t>
      </w:r>
      <w:proofErr w:type="spellEnd"/>
      <w:r w:rsidR="00E11ECE">
        <w:rPr>
          <w:rFonts w:asciiTheme="majorHAnsi" w:hAnsiTheme="majorHAnsi"/>
          <w:szCs w:val="24"/>
        </w:rPr>
        <w:t xml:space="preserve"> un </w:t>
      </w:r>
      <w:proofErr w:type="spellStart"/>
      <w:r w:rsidR="00E11ECE">
        <w:rPr>
          <w:rFonts w:asciiTheme="majorHAnsi" w:hAnsiTheme="majorHAnsi"/>
          <w:szCs w:val="24"/>
        </w:rPr>
        <w:t>centru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universitar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în</w:t>
      </w:r>
      <w:proofErr w:type="spellEnd"/>
      <w:r w:rsidR="00E11ECE">
        <w:rPr>
          <w:rFonts w:asciiTheme="majorHAnsi" w:hAnsiTheme="majorHAnsi"/>
          <w:szCs w:val="24"/>
        </w:rPr>
        <w:t xml:space="preserve"> care </w:t>
      </w:r>
      <w:proofErr w:type="spellStart"/>
      <w:r w:rsidR="00E11ECE">
        <w:rPr>
          <w:rFonts w:asciiTheme="majorHAnsi" w:hAnsiTheme="majorHAnsi"/>
          <w:szCs w:val="24"/>
        </w:rPr>
        <w:t>cei</w:t>
      </w:r>
      <w:proofErr w:type="spellEnd"/>
      <w:r w:rsidR="00E11ECE">
        <w:rPr>
          <w:rFonts w:asciiTheme="majorHAnsi" w:hAnsiTheme="majorHAnsi"/>
          <w:szCs w:val="24"/>
        </w:rPr>
        <w:t xml:space="preserve"> 20 de </w:t>
      </w:r>
      <w:proofErr w:type="spellStart"/>
      <w:r w:rsidR="00E11ECE">
        <w:rPr>
          <w:rFonts w:asciiTheme="majorHAnsi" w:hAnsiTheme="majorHAnsi"/>
          <w:szCs w:val="24"/>
        </w:rPr>
        <w:t>elevi</w:t>
      </w:r>
      <w:proofErr w:type="spellEnd"/>
      <w:r w:rsidR="00E11ECE">
        <w:rPr>
          <w:rFonts w:asciiTheme="majorHAnsi" w:hAnsiTheme="majorHAnsi"/>
          <w:szCs w:val="24"/>
        </w:rPr>
        <w:t xml:space="preserve"> din </w:t>
      </w:r>
      <w:proofErr w:type="spellStart"/>
      <w:r w:rsidR="00E11ECE">
        <w:rPr>
          <w:rFonts w:asciiTheme="majorHAnsi" w:hAnsiTheme="majorHAnsi"/>
          <w:szCs w:val="24"/>
        </w:rPr>
        <w:t>clasele</w:t>
      </w:r>
      <w:proofErr w:type="spellEnd"/>
      <w:r w:rsidR="00E11ECE">
        <w:rPr>
          <w:rFonts w:asciiTheme="majorHAnsi" w:hAnsiTheme="majorHAnsi"/>
          <w:szCs w:val="24"/>
        </w:rPr>
        <w:t xml:space="preserve"> XI-XII au </w:t>
      </w:r>
      <w:proofErr w:type="spellStart"/>
      <w:r w:rsidR="00E11ECE">
        <w:rPr>
          <w:rFonts w:asciiTheme="majorHAnsi" w:hAnsiTheme="majorHAnsi"/>
          <w:szCs w:val="24"/>
        </w:rPr>
        <w:t>putut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să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vadă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ofertele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Universității</w:t>
      </w:r>
      <w:proofErr w:type="spellEnd"/>
      <w:r w:rsidR="00E11ECE">
        <w:rPr>
          <w:rFonts w:asciiTheme="majorHAnsi" w:hAnsiTheme="majorHAnsi"/>
          <w:szCs w:val="24"/>
        </w:rPr>
        <w:t xml:space="preserve"> ”</w:t>
      </w:r>
      <w:proofErr w:type="spellStart"/>
      <w:r w:rsidR="00E11ECE">
        <w:rPr>
          <w:rFonts w:asciiTheme="majorHAnsi" w:hAnsiTheme="majorHAnsi"/>
          <w:szCs w:val="24"/>
        </w:rPr>
        <w:t>Aurel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Vlaicu</w:t>
      </w:r>
      <w:proofErr w:type="spellEnd"/>
      <w:r w:rsidR="00E11ECE">
        <w:rPr>
          <w:rFonts w:asciiTheme="majorHAnsi" w:hAnsiTheme="majorHAnsi"/>
          <w:szCs w:val="24"/>
        </w:rPr>
        <w:t xml:space="preserve">”  </w:t>
      </w:r>
      <w:proofErr w:type="spellStart"/>
      <w:r w:rsidR="00E11ECE">
        <w:rPr>
          <w:rFonts w:asciiTheme="majorHAnsi" w:hAnsiTheme="majorHAnsi"/>
          <w:szCs w:val="24"/>
        </w:rPr>
        <w:t>dar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și</w:t>
      </w:r>
      <w:proofErr w:type="spellEnd"/>
      <w:r w:rsidR="00E11ECE">
        <w:rPr>
          <w:rFonts w:asciiTheme="majorHAnsi" w:hAnsiTheme="majorHAnsi"/>
          <w:szCs w:val="24"/>
        </w:rPr>
        <w:t xml:space="preserve"> a </w:t>
      </w:r>
      <w:proofErr w:type="spellStart"/>
      <w:r w:rsidR="00E11ECE">
        <w:rPr>
          <w:rFonts w:asciiTheme="majorHAnsi" w:hAnsiTheme="majorHAnsi"/>
          <w:szCs w:val="24"/>
        </w:rPr>
        <w:t>Universității</w:t>
      </w:r>
      <w:proofErr w:type="spellEnd"/>
      <w:r w:rsidR="00E11ECE">
        <w:rPr>
          <w:rFonts w:asciiTheme="majorHAnsi" w:hAnsiTheme="majorHAnsi"/>
          <w:szCs w:val="24"/>
        </w:rPr>
        <w:t xml:space="preserve"> ”</w:t>
      </w:r>
      <w:proofErr w:type="spellStart"/>
      <w:r w:rsidR="00E11ECE">
        <w:rPr>
          <w:rFonts w:asciiTheme="majorHAnsi" w:hAnsiTheme="majorHAnsi"/>
          <w:szCs w:val="24"/>
        </w:rPr>
        <w:t>Vasile</w:t>
      </w:r>
      <w:proofErr w:type="spellEnd"/>
      <w:r w:rsidR="00E11ECE">
        <w:rPr>
          <w:rFonts w:asciiTheme="majorHAnsi" w:hAnsiTheme="majorHAnsi"/>
          <w:szCs w:val="24"/>
        </w:rPr>
        <w:t xml:space="preserve"> </w:t>
      </w:r>
      <w:proofErr w:type="spellStart"/>
      <w:r w:rsidR="00E11ECE">
        <w:rPr>
          <w:rFonts w:asciiTheme="majorHAnsi" w:hAnsiTheme="majorHAnsi"/>
          <w:szCs w:val="24"/>
        </w:rPr>
        <w:t>Goldiș</w:t>
      </w:r>
      <w:proofErr w:type="spellEnd"/>
      <w:r w:rsidR="00E11ECE">
        <w:rPr>
          <w:rFonts w:asciiTheme="majorHAnsi" w:hAnsiTheme="majorHAnsi"/>
          <w:szCs w:val="24"/>
        </w:rPr>
        <w:t xml:space="preserve">”. </w:t>
      </w:r>
    </w:p>
    <w:p w:rsidR="001055B1" w:rsidRPr="001055B1" w:rsidRDefault="001055B1" w:rsidP="001055B1">
      <w:pPr>
        <w:rPr>
          <w:lang w:val="ro-RO"/>
        </w:rPr>
      </w:pPr>
    </w:p>
    <w:p w:rsidR="001055B1" w:rsidRDefault="001055B1" w:rsidP="001055B1">
      <w:pPr>
        <w:rPr>
          <w:lang w:val="ro-RO"/>
        </w:rPr>
      </w:pPr>
    </w:p>
    <w:p w:rsidR="00BC07C1" w:rsidRDefault="001055B1" w:rsidP="0078232D">
      <w:pPr>
        <w:pStyle w:val="Frspaiere"/>
        <w:jc w:val="right"/>
        <w:rPr>
          <w:lang w:val="ro-RO"/>
        </w:rPr>
      </w:pPr>
      <w:r>
        <w:rPr>
          <w:lang w:val="ro-RO"/>
        </w:rPr>
        <w:tab/>
        <w:t>Întocmit,</w:t>
      </w:r>
    </w:p>
    <w:p w:rsidR="001055B1" w:rsidRPr="001055B1" w:rsidRDefault="001055B1" w:rsidP="0078232D">
      <w:pPr>
        <w:pStyle w:val="Frspaiere"/>
        <w:jc w:val="right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       Prof.  </w:t>
      </w:r>
      <w:proofErr w:type="spellStart"/>
      <w:r>
        <w:rPr>
          <w:lang w:val="ro-RO"/>
        </w:rPr>
        <w:t>Sirban</w:t>
      </w:r>
      <w:proofErr w:type="spellEnd"/>
      <w:r>
        <w:rPr>
          <w:lang w:val="ro-RO"/>
        </w:rPr>
        <w:t xml:space="preserve"> Cosmina Georgeta</w:t>
      </w:r>
      <w:r>
        <w:rPr>
          <w:lang w:val="ro-RO"/>
        </w:rPr>
        <w:tab/>
      </w:r>
    </w:p>
    <w:sectPr w:rsidR="001055B1" w:rsidRPr="001055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D194C"/>
    <w:multiLevelType w:val="hybridMultilevel"/>
    <w:tmpl w:val="3E303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F71EE3"/>
    <w:multiLevelType w:val="hybridMultilevel"/>
    <w:tmpl w:val="441E7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E5F00D7"/>
    <w:multiLevelType w:val="hybridMultilevel"/>
    <w:tmpl w:val="C17890F6"/>
    <w:lvl w:ilvl="0" w:tplc="0A269C96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C07C1"/>
    <w:rsid w:val="001055B1"/>
    <w:rsid w:val="004A520F"/>
    <w:rsid w:val="004B3BB8"/>
    <w:rsid w:val="004F553A"/>
    <w:rsid w:val="0078232D"/>
    <w:rsid w:val="008C118B"/>
    <w:rsid w:val="009755DD"/>
    <w:rsid w:val="00BC07C1"/>
    <w:rsid w:val="00E1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34"/>
    <w:qFormat/>
    <w:rsid w:val="00BC07C1"/>
    <w:pPr>
      <w:ind w:left="720"/>
      <w:contextualSpacing/>
    </w:p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BC07C1"/>
  </w:style>
  <w:style w:type="paragraph" w:styleId="Frspaiere">
    <w:name w:val="No Spacing"/>
    <w:uiPriority w:val="1"/>
    <w:qFormat/>
    <w:rsid w:val="007823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CALIN</dc:creator>
  <cp:lastModifiedBy>LTMVH-Director</cp:lastModifiedBy>
  <cp:revision>5</cp:revision>
  <dcterms:created xsi:type="dcterms:W3CDTF">2020-02-19T09:05:00Z</dcterms:created>
  <dcterms:modified xsi:type="dcterms:W3CDTF">2020-02-19T09:11:00Z</dcterms:modified>
</cp:coreProperties>
</file>